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72AF" w14:textId="77777777" w:rsidR="00102782" w:rsidRDefault="00102782" w:rsidP="00102782">
      <w:pPr>
        <w:pStyle w:val="PlainText"/>
      </w:pPr>
    </w:p>
    <w:p w14:paraId="772B5CE4" w14:textId="77777777" w:rsidR="00102782" w:rsidRPr="00102782" w:rsidRDefault="00102782" w:rsidP="00102782">
      <w:pPr>
        <w:pStyle w:val="PlainText"/>
        <w:rPr>
          <w:b/>
          <w:bCs/>
          <w:sz w:val="28"/>
          <w:szCs w:val="28"/>
        </w:rPr>
      </w:pPr>
      <w:r w:rsidRPr="00102782">
        <w:rPr>
          <w:b/>
          <w:bCs/>
          <w:sz w:val="28"/>
          <w:szCs w:val="28"/>
        </w:rPr>
        <w:t>AMEDEO Stem Cell Research: 2025-10-13</w:t>
      </w:r>
    </w:p>
    <w:p w14:paraId="5597954E" w14:textId="77777777" w:rsidR="00102782" w:rsidRPr="00102782" w:rsidRDefault="00102782" w:rsidP="00102782">
      <w:pPr>
        <w:pStyle w:val="PlainText"/>
        <w:rPr>
          <w:b/>
          <w:bCs/>
          <w:sz w:val="28"/>
          <w:szCs w:val="28"/>
        </w:rPr>
      </w:pPr>
    </w:p>
    <w:p w14:paraId="3347C28E" w14:textId="77777777" w:rsidR="00102782" w:rsidRDefault="00102782" w:rsidP="00102782">
      <w:pPr>
        <w:pStyle w:val="PlainText"/>
      </w:pPr>
    </w:p>
    <w:p w14:paraId="62FF86AB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>A. Coming soon: The San Dao Trilogy</w:t>
      </w:r>
    </w:p>
    <w:p w14:paraId="7FDE3A17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0B677ABF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1BDCA491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 xml:space="preserve">B. Your Personal Amedeo Web Page </w:t>
      </w:r>
    </w:p>
    <w:p w14:paraId="7AA20479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34927FD5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 xml:space="preserve">- For Computer: </w:t>
      </w:r>
      <w:hyperlink r:id="rId4" w:history="1">
        <w:r w:rsidRPr="00102782">
          <w:rPr>
            <w:rStyle w:val="Hyperlink"/>
            <w:b/>
            <w:bCs/>
            <w:sz w:val="24"/>
            <w:szCs w:val="24"/>
          </w:rPr>
          <w:t>https://amedeo.com/summary/px.php?table=stc&amp;cid=267333</w:t>
        </w:r>
      </w:hyperlink>
      <w:r w:rsidRPr="00102782">
        <w:rPr>
          <w:b/>
          <w:bCs/>
          <w:sz w:val="24"/>
          <w:szCs w:val="24"/>
        </w:rPr>
        <w:t xml:space="preserve"> </w:t>
      </w:r>
    </w:p>
    <w:p w14:paraId="733EDB2D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 xml:space="preserve">- For Smartphone: </w:t>
      </w:r>
      <w:hyperlink r:id="rId5" w:history="1">
        <w:r w:rsidRPr="00102782">
          <w:rPr>
            <w:rStyle w:val="Hyperlink"/>
            <w:b/>
            <w:bCs/>
            <w:sz w:val="24"/>
            <w:szCs w:val="24"/>
          </w:rPr>
          <w:t>https://m.amedeo.com/p12.php?table=stc&amp;cid=267333</w:t>
        </w:r>
      </w:hyperlink>
      <w:r w:rsidRPr="00102782">
        <w:rPr>
          <w:b/>
          <w:bCs/>
          <w:sz w:val="24"/>
          <w:szCs w:val="24"/>
        </w:rPr>
        <w:t xml:space="preserve"> </w:t>
      </w:r>
    </w:p>
    <w:p w14:paraId="4D6B5485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29963FDE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041D016B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>C. Your Amedeo Recommendation Code</w:t>
      </w:r>
    </w:p>
    <w:p w14:paraId="67CC0A36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 xml:space="preserve">Share it with your colleagues and students to help them stay updated:  </w:t>
      </w:r>
    </w:p>
    <w:p w14:paraId="19B09721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>6b5a2cdc883f560</w:t>
      </w:r>
    </w:p>
    <w:p w14:paraId="26A29AD7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471AF961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>Best regards,</w:t>
      </w:r>
    </w:p>
    <w:p w14:paraId="70DDDED1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</w:p>
    <w:p w14:paraId="0AB9FD4D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r w:rsidRPr="00102782">
        <w:rPr>
          <w:b/>
          <w:bCs/>
          <w:sz w:val="24"/>
          <w:szCs w:val="24"/>
        </w:rPr>
        <w:t>Bernd Sebastian Kamps, M.D.</w:t>
      </w:r>
    </w:p>
    <w:p w14:paraId="1C3732BD" w14:textId="77777777" w:rsidR="00102782" w:rsidRPr="00102782" w:rsidRDefault="00102782" w:rsidP="00102782">
      <w:pPr>
        <w:pStyle w:val="PlainText"/>
        <w:rPr>
          <w:b/>
          <w:bCs/>
          <w:sz w:val="24"/>
          <w:szCs w:val="24"/>
        </w:rPr>
      </w:pPr>
      <w:hyperlink r:id="rId6" w:history="1">
        <w:r w:rsidRPr="00102782">
          <w:rPr>
            <w:rStyle w:val="Hyperlink"/>
            <w:b/>
            <w:bCs/>
            <w:sz w:val="24"/>
            <w:szCs w:val="24"/>
          </w:rPr>
          <w:t>http://linkedin.com/in/bskamps</w:t>
        </w:r>
      </w:hyperlink>
      <w:r w:rsidRPr="00102782">
        <w:rPr>
          <w:b/>
          <w:bCs/>
          <w:sz w:val="24"/>
          <w:szCs w:val="24"/>
        </w:rPr>
        <w:t xml:space="preserve"> </w:t>
      </w:r>
    </w:p>
    <w:p w14:paraId="0CA2463E" w14:textId="77777777" w:rsidR="00102782" w:rsidRDefault="00102782" w:rsidP="00102782">
      <w:pPr>
        <w:pStyle w:val="PlainText"/>
      </w:pPr>
    </w:p>
    <w:p w14:paraId="486D7A3C" w14:textId="77777777" w:rsidR="00102782" w:rsidRDefault="00102782" w:rsidP="00102782">
      <w:pPr>
        <w:pStyle w:val="PlainText"/>
      </w:pPr>
    </w:p>
    <w:p w14:paraId="2AF7351A" w14:textId="77777777" w:rsidR="00102782" w:rsidRDefault="00102782" w:rsidP="00102782">
      <w:pPr>
        <w:pStyle w:val="PlainText"/>
      </w:pPr>
    </w:p>
    <w:p w14:paraId="68BCF019" w14:textId="77777777" w:rsidR="00102782" w:rsidRDefault="00102782" w:rsidP="00102782">
      <w:pPr>
        <w:pStyle w:val="PlainText"/>
      </w:pPr>
      <w:r>
        <w:t xml:space="preserve">*** Single Articles *** </w:t>
      </w:r>
    </w:p>
    <w:p w14:paraId="3353DE20" w14:textId="77777777" w:rsidR="00102782" w:rsidRDefault="00102782" w:rsidP="00102782">
      <w:pPr>
        <w:pStyle w:val="PlainText"/>
      </w:pPr>
    </w:p>
    <w:p w14:paraId="337D52CF" w14:textId="77777777" w:rsidR="00102782" w:rsidRDefault="00102782" w:rsidP="00102782">
      <w:pPr>
        <w:pStyle w:val="PlainText"/>
      </w:pPr>
    </w:p>
    <w:p w14:paraId="69DE993A" w14:textId="77777777" w:rsidR="00102782" w:rsidRDefault="00102782" w:rsidP="00102782">
      <w:pPr>
        <w:pStyle w:val="PlainText"/>
      </w:pPr>
      <w:r>
        <w:t xml:space="preserve">1. MATTEINI F, </w:t>
      </w:r>
      <w:proofErr w:type="spellStart"/>
      <w:r>
        <w:t>Thambyrajah</w:t>
      </w:r>
      <w:proofErr w:type="spellEnd"/>
      <w:r>
        <w:t xml:space="preserve"> R, Montserrat-Vazquez S, Jung S, et al.</w:t>
      </w:r>
    </w:p>
    <w:p w14:paraId="1BA93198" w14:textId="77777777" w:rsidR="00102782" w:rsidRDefault="00102782" w:rsidP="00102782">
      <w:pPr>
        <w:pStyle w:val="PlainText"/>
      </w:pPr>
      <w:r>
        <w:t xml:space="preserve">A Notch trans-activation to cis-inhibition switch underlies hematopoietic stem </w:t>
      </w:r>
    </w:p>
    <w:p w14:paraId="44E060CC" w14:textId="77777777" w:rsidR="00102782" w:rsidRDefault="00102782" w:rsidP="00102782">
      <w:pPr>
        <w:pStyle w:val="PlainText"/>
      </w:pPr>
      <w:r>
        <w:t xml:space="preserve">cell aging. </w:t>
      </w:r>
    </w:p>
    <w:p w14:paraId="6EEE3E02" w14:textId="77777777" w:rsidR="00102782" w:rsidRDefault="00102782" w:rsidP="00102782">
      <w:pPr>
        <w:pStyle w:val="PlainText"/>
      </w:pPr>
      <w:r>
        <w:t xml:space="preserve">Blood. 2025 Oct </w:t>
      </w:r>
      <w:proofErr w:type="gramStart"/>
      <w:r>
        <w:t>7:blood</w:t>
      </w:r>
      <w:proofErr w:type="gramEnd"/>
      <w:r>
        <w:t xml:space="preserve">.2024026505. </w:t>
      </w:r>
      <w:proofErr w:type="spellStart"/>
      <w:r>
        <w:t>doi</w:t>
      </w:r>
      <w:proofErr w:type="spellEnd"/>
      <w:r>
        <w:t xml:space="preserve">: 10.1182/blood.2024026505. </w:t>
      </w:r>
    </w:p>
    <w:p w14:paraId="44CDD301" w14:textId="77777777" w:rsidR="00102782" w:rsidRDefault="00102782" w:rsidP="00102782">
      <w:pPr>
        <w:pStyle w:val="PlainText"/>
      </w:pPr>
      <w:r>
        <w:t xml:space="preserve">PubMed: </w:t>
      </w:r>
      <w:hyperlink r:id="rId7" w:history="1">
        <w:r>
          <w:rPr>
            <w:rStyle w:val="Hyperlink"/>
          </w:rPr>
          <w:t>https://www.amedeo.com/p2.php?id=41056036&amp;s=stc&amp;pm=1462f940041c1dd</w:t>
        </w:r>
      </w:hyperlink>
      <w:r>
        <w:t xml:space="preserve"> </w:t>
      </w:r>
    </w:p>
    <w:p w14:paraId="2724A601" w14:textId="77777777" w:rsidR="00102782" w:rsidRDefault="00102782" w:rsidP="00102782">
      <w:pPr>
        <w:pStyle w:val="PlainText"/>
      </w:pPr>
      <w:r>
        <w:t xml:space="preserve">ABSTRACT available </w:t>
      </w:r>
    </w:p>
    <w:p w14:paraId="440149A2" w14:textId="77777777" w:rsidR="00102782" w:rsidRDefault="00102782" w:rsidP="00102782">
      <w:pPr>
        <w:pStyle w:val="PlainText"/>
      </w:pPr>
      <w:r>
        <w:t xml:space="preserve">Share: </w:t>
      </w:r>
      <w:hyperlink r:id="rId8" w:history="1">
        <w:r>
          <w:rPr>
            <w:rStyle w:val="Hyperlink"/>
          </w:rPr>
          <w:t>https://m.amedeo.com/41056036</w:t>
        </w:r>
      </w:hyperlink>
    </w:p>
    <w:p w14:paraId="00729A75" w14:textId="77777777" w:rsidR="00102782" w:rsidRDefault="00102782" w:rsidP="00102782">
      <w:pPr>
        <w:pStyle w:val="PlainText"/>
      </w:pPr>
    </w:p>
    <w:p w14:paraId="479C1C5F" w14:textId="77777777" w:rsidR="00102782" w:rsidRDefault="00102782" w:rsidP="00102782">
      <w:pPr>
        <w:pStyle w:val="PlainText"/>
      </w:pPr>
    </w:p>
    <w:p w14:paraId="4AF9463F" w14:textId="77777777" w:rsidR="00102782" w:rsidRDefault="00102782" w:rsidP="00102782">
      <w:pPr>
        <w:pStyle w:val="PlainText"/>
      </w:pPr>
      <w:r>
        <w:t>2. JANSSEN MJM, de Witte MA, Daenen LGM, Verduyn Lunell F, et al.</w:t>
      </w:r>
    </w:p>
    <w:p w14:paraId="5808CD1B" w14:textId="77777777" w:rsidR="00102782" w:rsidRDefault="00102782" w:rsidP="00102782">
      <w:pPr>
        <w:pStyle w:val="PlainText"/>
      </w:pPr>
      <w:r>
        <w:t xml:space="preserve">Preserved measles immunity after allogeneic hematopoietic stem cell </w:t>
      </w:r>
    </w:p>
    <w:p w14:paraId="64B16610" w14:textId="77777777" w:rsidR="00102782" w:rsidRDefault="00102782" w:rsidP="00102782">
      <w:pPr>
        <w:pStyle w:val="PlainText"/>
      </w:pPr>
      <w:r>
        <w:t xml:space="preserve">transplantation in a cohort of mainly </w:t>
      </w:r>
      <w:proofErr w:type="spellStart"/>
      <w:r>
        <w:t>alphabeta</w:t>
      </w:r>
      <w:proofErr w:type="spellEnd"/>
      <w:r>
        <w:t xml:space="preserve"> T-cell-depleted graft recipients. </w:t>
      </w:r>
    </w:p>
    <w:p w14:paraId="04A56B2D" w14:textId="77777777" w:rsidR="00102782" w:rsidRDefault="00102782" w:rsidP="00102782">
      <w:pPr>
        <w:pStyle w:val="PlainText"/>
      </w:pPr>
      <w:r>
        <w:t xml:space="preserve">Bone Marrow Transplant. 2025 Oct 6. </w:t>
      </w:r>
      <w:proofErr w:type="spellStart"/>
      <w:r>
        <w:t>doi</w:t>
      </w:r>
      <w:proofErr w:type="spellEnd"/>
      <w:r>
        <w:t xml:space="preserve">: 10.1038/s41409-025-02731. </w:t>
      </w:r>
    </w:p>
    <w:p w14:paraId="590D5E62" w14:textId="77777777" w:rsidR="00102782" w:rsidRDefault="00102782" w:rsidP="00102782">
      <w:pPr>
        <w:pStyle w:val="PlainText"/>
      </w:pPr>
      <w:r>
        <w:t xml:space="preserve">PubMed: </w:t>
      </w:r>
      <w:hyperlink r:id="rId9" w:history="1">
        <w:r>
          <w:rPr>
            <w:rStyle w:val="Hyperlink"/>
          </w:rPr>
          <w:t>https://www.amedeo.com/p2.php?id=41053509&amp;s=stc&amp;pm=1462f940041c1dd</w:t>
        </w:r>
      </w:hyperlink>
      <w:r>
        <w:t xml:space="preserve"> </w:t>
      </w:r>
    </w:p>
    <w:p w14:paraId="70EAC8EA" w14:textId="77777777" w:rsidR="00102782" w:rsidRDefault="00102782" w:rsidP="00102782">
      <w:pPr>
        <w:pStyle w:val="PlainText"/>
      </w:pPr>
      <w:r>
        <w:t xml:space="preserve"> </w:t>
      </w:r>
    </w:p>
    <w:p w14:paraId="7A2AA7C0" w14:textId="77777777" w:rsidR="00102782" w:rsidRDefault="00102782" w:rsidP="00102782">
      <w:pPr>
        <w:pStyle w:val="PlainText"/>
      </w:pPr>
      <w:r>
        <w:t xml:space="preserve">Share: </w:t>
      </w:r>
      <w:hyperlink r:id="rId10" w:history="1">
        <w:r>
          <w:rPr>
            <w:rStyle w:val="Hyperlink"/>
          </w:rPr>
          <w:t>https://m.amedeo.com/41053509</w:t>
        </w:r>
      </w:hyperlink>
    </w:p>
    <w:p w14:paraId="51725C92" w14:textId="77777777" w:rsidR="00102782" w:rsidRDefault="00102782" w:rsidP="00102782">
      <w:pPr>
        <w:pStyle w:val="PlainText"/>
      </w:pPr>
    </w:p>
    <w:p w14:paraId="2B563591" w14:textId="77777777" w:rsidR="00102782" w:rsidRDefault="00102782" w:rsidP="00102782">
      <w:pPr>
        <w:pStyle w:val="PlainText"/>
      </w:pPr>
    </w:p>
    <w:p w14:paraId="2551BE10" w14:textId="77777777" w:rsidR="00102782" w:rsidRDefault="00102782" w:rsidP="00102782">
      <w:pPr>
        <w:pStyle w:val="PlainText"/>
      </w:pPr>
      <w:r>
        <w:t>3. RAJU G, Walji M, Nemirovsky D, Devlin S, et al.</w:t>
      </w:r>
    </w:p>
    <w:p w14:paraId="4BF5431B" w14:textId="77777777" w:rsidR="00102782" w:rsidRDefault="00102782" w:rsidP="00102782">
      <w:pPr>
        <w:pStyle w:val="PlainText"/>
      </w:pPr>
      <w:r>
        <w:t xml:space="preserve">Real-world experience of </w:t>
      </w:r>
      <w:proofErr w:type="spellStart"/>
      <w:r>
        <w:t>belumosudil</w:t>
      </w:r>
      <w:proofErr w:type="spellEnd"/>
      <w:r>
        <w:t xml:space="preserve"> and </w:t>
      </w:r>
      <w:proofErr w:type="spellStart"/>
      <w:r>
        <w:t>belumosudil</w:t>
      </w:r>
      <w:proofErr w:type="spellEnd"/>
      <w:r>
        <w:t>/</w:t>
      </w:r>
      <w:proofErr w:type="spellStart"/>
      <w:r>
        <w:t>ruxolitinib</w:t>
      </w:r>
      <w:proofErr w:type="spellEnd"/>
      <w:r>
        <w:t xml:space="preserve"> combination in </w:t>
      </w:r>
    </w:p>
    <w:p w14:paraId="1B1C2DBD" w14:textId="77777777" w:rsidR="00102782" w:rsidRDefault="00102782" w:rsidP="00102782">
      <w:pPr>
        <w:pStyle w:val="PlainText"/>
      </w:pPr>
      <w:r>
        <w:t xml:space="preserve">steroid-refractory chronic graft-versus-host disease. </w:t>
      </w:r>
    </w:p>
    <w:p w14:paraId="231377B7" w14:textId="77777777" w:rsidR="00102782" w:rsidRDefault="00102782" w:rsidP="00102782">
      <w:pPr>
        <w:pStyle w:val="PlainText"/>
      </w:pPr>
      <w:r>
        <w:t xml:space="preserve">Bone Marrow Transplant. 2025 Oct 4. </w:t>
      </w:r>
      <w:proofErr w:type="spellStart"/>
      <w:r>
        <w:t>doi</w:t>
      </w:r>
      <w:proofErr w:type="spellEnd"/>
      <w:r>
        <w:t xml:space="preserve">: 10.1038/s41409-025-02721. </w:t>
      </w:r>
    </w:p>
    <w:p w14:paraId="3CE468F8" w14:textId="77777777" w:rsidR="00102782" w:rsidRDefault="00102782" w:rsidP="00102782">
      <w:pPr>
        <w:pStyle w:val="PlainText"/>
      </w:pPr>
      <w:r>
        <w:lastRenderedPageBreak/>
        <w:t xml:space="preserve">PubMed: </w:t>
      </w:r>
      <w:hyperlink r:id="rId11" w:history="1">
        <w:r>
          <w:rPr>
            <w:rStyle w:val="Hyperlink"/>
          </w:rPr>
          <w:t>https://www.amedeo.com/p2.php?id=41046308&amp;s=stc&amp;pm=1462f940041c1dd</w:t>
        </w:r>
      </w:hyperlink>
      <w:r>
        <w:t xml:space="preserve"> </w:t>
      </w:r>
    </w:p>
    <w:p w14:paraId="219BC27E" w14:textId="77777777" w:rsidR="00102782" w:rsidRDefault="00102782" w:rsidP="00102782">
      <w:pPr>
        <w:pStyle w:val="PlainText"/>
      </w:pPr>
      <w:r>
        <w:t xml:space="preserve">ABSTRACT available </w:t>
      </w:r>
    </w:p>
    <w:p w14:paraId="6F8131CA" w14:textId="77777777" w:rsidR="00102782" w:rsidRDefault="00102782" w:rsidP="00102782">
      <w:pPr>
        <w:pStyle w:val="PlainText"/>
      </w:pPr>
      <w:r>
        <w:t xml:space="preserve">Share: </w:t>
      </w:r>
      <w:hyperlink r:id="rId12" w:history="1">
        <w:r>
          <w:rPr>
            <w:rStyle w:val="Hyperlink"/>
          </w:rPr>
          <w:t>https://m.amedeo.com/41046308</w:t>
        </w:r>
      </w:hyperlink>
    </w:p>
    <w:p w14:paraId="4A60004D" w14:textId="77777777" w:rsidR="00102782" w:rsidRDefault="00102782" w:rsidP="00102782">
      <w:pPr>
        <w:pStyle w:val="PlainText"/>
      </w:pPr>
    </w:p>
    <w:p w14:paraId="5FF875CB" w14:textId="77777777" w:rsidR="00102782" w:rsidRDefault="00102782" w:rsidP="00102782">
      <w:pPr>
        <w:pStyle w:val="PlainText"/>
      </w:pPr>
    </w:p>
    <w:p w14:paraId="59CBD532" w14:textId="77777777" w:rsidR="00102782" w:rsidRDefault="00102782" w:rsidP="00102782">
      <w:pPr>
        <w:pStyle w:val="PlainText"/>
      </w:pPr>
      <w:r>
        <w:t>*** End ***</w:t>
      </w:r>
    </w:p>
    <w:p w14:paraId="7BBEC0F1" w14:textId="77777777" w:rsidR="00102782" w:rsidRDefault="00102782" w:rsidP="00102782">
      <w:pPr>
        <w:pStyle w:val="PlainText"/>
      </w:pPr>
    </w:p>
    <w:p w14:paraId="5FFCDF53" w14:textId="77777777" w:rsidR="00102782" w:rsidRDefault="00102782" w:rsidP="00102782">
      <w:pPr>
        <w:pStyle w:val="PlainText"/>
      </w:pPr>
    </w:p>
    <w:p w14:paraId="03106413" w14:textId="77777777" w:rsidR="00102782" w:rsidRDefault="00102782" w:rsidP="00102782">
      <w:pPr>
        <w:pStyle w:val="PlainText"/>
      </w:pPr>
    </w:p>
    <w:p w14:paraId="26DBD61D" w14:textId="77777777" w:rsidR="00102782" w:rsidRDefault="00102782" w:rsidP="00102782">
      <w:pPr>
        <w:pStyle w:val="PlainText"/>
      </w:pPr>
      <w:r>
        <w:t xml:space="preserve">We have screened the following journals for you: </w:t>
      </w:r>
    </w:p>
    <w:p w14:paraId="5AB1ECA1" w14:textId="77777777" w:rsidR="00102782" w:rsidRDefault="00102782" w:rsidP="00102782">
      <w:pPr>
        <w:pStyle w:val="PlainText"/>
      </w:pPr>
      <w:proofErr w:type="spellStart"/>
      <w:r>
        <w:t>Biochem</w:t>
      </w:r>
      <w:proofErr w:type="spellEnd"/>
      <w:r>
        <w:t xml:space="preserve"> </w:t>
      </w:r>
      <w:proofErr w:type="spellStart"/>
      <w:r>
        <w:t>Biophys</w:t>
      </w:r>
      <w:proofErr w:type="spellEnd"/>
      <w:r>
        <w:t xml:space="preserve"> Res Commun</w:t>
      </w:r>
    </w:p>
    <w:p w14:paraId="76CFC203" w14:textId="77777777" w:rsidR="00102782" w:rsidRDefault="00102782" w:rsidP="00102782">
      <w:pPr>
        <w:pStyle w:val="PlainText"/>
      </w:pPr>
      <w:r>
        <w:t>Blood</w:t>
      </w:r>
    </w:p>
    <w:p w14:paraId="1B52F204" w14:textId="77777777" w:rsidR="00102782" w:rsidRDefault="00102782" w:rsidP="00102782">
      <w:pPr>
        <w:pStyle w:val="PlainText"/>
      </w:pPr>
      <w:r>
        <w:t>Bone Marrow Transplant</w:t>
      </w:r>
    </w:p>
    <w:p w14:paraId="581B3FEB" w14:textId="77777777" w:rsidR="00102782" w:rsidRDefault="00102782" w:rsidP="00102782">
      <w:pPr>
        <w:pStyle w:val="PlainText"/>
      </w:pPr>
      <w:r>
        <w:t>Cancer Res</w:t>
      </w:r>
    </w:p>
    <w:p w14:paraId="28700A9E" w14:textId="77777777" w:rsidR="00102782" w:rsidRDefault="00102782" w:rsidP="00102782">
      <w:pPr>
        <w:pStyle w:val="PlainText"/>
      </w:pPr>
      <w:r>
        <w:t xml:space="preserve">Exp </w:t>
      </w:r>
      <w:proofErr w:type="spellStart"/>
      <w:r>
        <w:t>Hematol</w:t>
      </w:r>
      <w:proofErr w:type="spellEnd"/>
    </w:p>
    <w:p w14:paraId="6D54069E" w14:textId="77777777" w:rsidR="00102782" w:rsidRDefault="00102782" w:rsidP="00102782">
      <w:pPr>
        <w:pStyle w:val="PlainText"/>
      </w:pPr>
      <w:r>
        <w:t xml:space="preserve">J </w:t>
      </w:r>
      <w:proofErr w:type="spellStart"/>
      <w:r>
        <w:t>Biol</w:t>
      </w:r>
      <w:proofErr w:type="spellEnd"/>
      <w:r>
        <w:t xml:space="preserve"> Chem</w:t>
      </w:r>
    </w:p>
    <w:p w14:paraId="4B8ED695" w14:textId="77777777" w:rsidR="00102782" w:rsidRDefault="00102782" w:rsidP="00102782">
      <w:pPr>
        <w:pStyle w:val="PlainText"/>
      </w:pPr>
      <w:r>
        <w:t>J Immunol</w:t>
      </w:r>
    </w:p>
    <w:p w14:paraId="41CADD48" w14:textId="77777777" w:rsidR="00102782" w:rsidRDefault="00102782" w:rsidP="00102782">
      <w:pPr>
        <w:pStyle w:val="PlainText"/>
      </w:pPr>
      <w:r>
        <w:t>Mol Cell</w:t>
      </w:r>
    </w:p>
    <w:p w14:paraId="1E97F41E" w14:textId="77777777" w:rsidR="00102782" w:rsidRDefault="00102782" w:rsidP="00102782">
      <w:pPr>
        <w:pStyle w:val="PlainText"/>
      </w:pPr>
      <w:r>
        <w:t>Oncogene</w:t>
      </w:r>
    </w:p>
    <w:p w14:paraId="467CD806" w14:textId="77777777" w:rsidR="00102782" w:rsidRDefault="00102782" w:rsidP="00102782">
      <w:pPr>
        <w:pStyle w:val="PlainText"/>
      </w:pPr>
      <w:r>
        <w:t xml:space="preserve">Proc Natl </w:t>
      </w:r>
      <w:proofErr w:type="spellStart"/>
      <w:r>
        <w:t>Acad</w:t>
      </w:r>
      <w:proofErr w:type="spellEnd"/>
      <w:r>
        <w:t xml:space="preserve"> Sci U S A</w:t>
      </w:r>
    </w:p>
    <w:p w14:paraId="3E782FB4" w14:textId="77777777" w:rsidR="00102782" w:rsidRDefault="00102782" w:rsidP="00102782">
      <w:pPr>
        <w:pStyle w:val="PlainText"/>
      </w:pPr>
      <w:proofErr w:type="spellStart"/>
      <w:r>
        <w:t>Reprod</w:t>
      </w:r>
      <w:proofErr w:type="spellEnd"/>
      <w:r>
        <w:t xml:space="preserve"> Fertil Dev</w:t>
      </w:r>
    </w:p>
    <w:p w14:paraId="23CAD7D8" w14:textId="77777777" w:rsidR="00102782" w:rsidRDefault="00102782" w:rsidP="00102782">
      <w:pPr>
        <w:pStyle w:val="PlainText"/>
      </w:pPr>
    </w:p>
    <w:p w14:paraId="37C74FF0" w14:textId="77777777" w:rsidR="00102782" w:rsidRDefault="00102782" w:rsidP="00102782">
      <w:pPr>
        <w:pStyle w:val="PlainText"/>
      </w:pPr>
      <w:r>
        <w:t>_________________________________________________________</w:t>
      </w:r>
    </w:p>
    <w:p w14:paraId="74527530" w14:textId="77777777" w:rsidR="00102782" w:rsidRDefault="00102782" w:rsidP="00102782">
      <w:pPr>
        <w:pStyle w:val="PlainText"/>
      </w:pPr>
    </w:p>
    <w:p w14:paraId="1A66ABD3" w14:textId="77777777" w:rsidR="00102782" w:rsidRDefault="00102782" w:rsidP="00102782">
      <w:pPr>
        <w:pStyle w:val="PlainText"/>
      </w:pPr>
    </w:p>
    <w:p w14:paraId="6FDA7B04" w14:textId="77777777" w:rsidR="00102782" w:rsidRDefault="00102782" w:rsidP="00102782">
      <w:pPr>
        <w:pStyle w:val="PlainText"/>
      </w:pPr>
      <w:r>
        <w:t xml:space="preserve">You subscribed to this newsletter on 2004-11-19. </w:t>
      </w:r>
    </w:p>
    <w:p w14:paraId="2BAE3F97" w14:textId="77777777" w:rsidR="00102782" w:rsidRDefault="00102782" w:rsidP="00102782">
      <w:pPr>
        <w:pStyle w:val="PlainText"/>
      </w:pPr>
    </w:p>
    <w:p w14:paraId="56CA5680" w14:textId="77777777" w:rsidR="00102782" w:rsidRDefault="00102782" w:rsidP="00102782">
      <w:pPr>
        <w:pStyle w:val="PlainText"/>
      </w:pPr>
      <w:r>
        <w:t xml:space="preserve">If you want to unsubscribe from this Amedeo newsletter, please open the </w:t>
      </w:r>
    </w:p>
    <w:p w14:paraId="2B6553C1" w14:textId="77777777" w:rsidR="00102782" w:rsidRDefault="00102782" w:rsidP="00102782">
      <w:pPr>
        <w:pStyle w:val="PlainText"/>
      </w:pPr>
      <w:r>
        <w:t>following link and click on the Unsubscribe button:</w:t>
      </w:r>
    </w:p>
    <w:p w14:paraId="694AD220" w14:textId="77777777" w:rsidR="00102782" w:rsidRDefault="00102782" w:rsidP="00102782">
      <w:pPr>
        <w:pStyle w:val="PlainText"/>
      </w:pPr>
    </w:p>
    <w:p w14:paraId="766C0C9C" w14:textId="77777777" w:rsidR="00102782" w:rsidRDefault="00102782" w:rsidP="00102782">
      <w:pPr>
        <w:pStyle w:val="PlainText"/>
      </w:pPr>
      <w:hyperlink r:id="rId13" w:history="1">
        <w:r>
          <w:rPr>
            <w:rStyle w:val="Hyperlink"/>
          </w:rPr>
          <w:t>https://www.amedeo.com/user/uiu.php?code=ib9f5b7a5f565&amp;cid=267333</w:t>
        </w:r>
      </w:hyperlink>
    </w:p>
    <w:p w14:paraId="5A7CF7CE" w14:textId="77777777" w:rsidR="002F1CE0" w:rsidRDefault="002F1CE0"/>
    <w:sectPr w:rsidR="002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2782"/>
    <w:rsid w:val="00102782"/>
    <w:rsid w:val="002F1CE0"/>
    <w:rsid w:val="0051311B"/>
    <w:rsid w:val="006F0C4C"/>
    <w:rsid w:val="008868EA"/>
    <w:rsid w:val="00910B0C"/>
    <w:rsid w:val="00D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B48B"/>
  <w15:chartTrackingRefBased/>
  <w15:docId w15:val="{1B7AA8A9-FFA7-4F1D-B801-14DF7C4A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7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7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8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027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78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782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amedeo.com/41056036" TargetMode="External"/><Relationship Id="rId13" Type="http://schemas.openxmlformats.org/officeDocument/2006/relationships/hyperlink" Target="https://www.amedeo.com/user/uiu.php?code=ib9f5b7a5f565&amp;cid=2673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edeo.com/p2.php?id=41056036&amp;s=stc&amp;pm=1462f940041c1dd" TargetMode="External"/><Relationship Id="rId12" Type="http://schemas.openxmlformats.org/officeDocument/2006/relationships/hyperlink" Target="https://m.amedeo.com/410463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edin.com/in/bskamps" TargetMode="External"/><Relationship Id="rId11" Type="http://schemas.openxmlformats.org/officeDocument/2006/relationships/hyperlink" Target="https://www.amedeo.com/p2.php?id=41046308&amp;s=stc&amp;pm=1462f940041c1dd" TargetMode="External"/><Relationship Id="rId5" Type="http://schemas.openxmlformats.org/officeDocument/2006/relationships/hyperlink" Target="https://m.amedeo.com/p12.php?table=stc&amp;cid=26733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amedeo.com/41053509" TargetMode="External"/><Relationship Id="rId4" Type="http://schemas.openxmlformats.org/officeDocument/2006/relationships/hyperlink" Target="https://amedeo.com/summary/px.php?table=stc&amp;cid=267333" TargetMode="External"/><Relationship Id="rId9" Type="http://schemas.openxmlformats.org/officeDocument/2006/relationships/hyperlink" Target="https://www.amedeo.com/p2.php?id=41053509&amp;s=stc&amp;pm=1462f940041c1d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Lopes de Azevedo e Gilbert</dc:creator>
  <cp:keywords/>
  <dc:description/>
  <cp:lastModifiedBy>Bob Lopes de Azevedo e Gilbert</cp:lastModifiedBy>
  <cp:revision>2</cp:revision>
  <dcterms:created xsi:type="dcterms:W3CDTF">2025-10-14T13:42:00Z</dcterms:created>
  <dcterms:modified xsi:type="dcterms:W3CDTF">2025-10-14T13:42:00Z</dcterms:modified>
</cp:coreProperties>
</file>